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75" w:rsidRPr="00106DC9" w:rsidRDefault="00106DC9" w:rsidP="00106DC9">
      <w:pPr>
        <w:jc w:val="center"/>
        <w:rPr>
          <w:rFonts w:ascii="メイリオ" w:eastAsia="メイリオ" w:hAnsi="メイリオ"/>
          <w:sz w:val="40"/>
        </w:rPr>
      </w:pPr>
      <w:r w:rsidRPr="00106DC9">
        <w:rPr>
          <w:rFonts w:ascii="メイリオ" w:eastAsia="メイリオ" w:hAnsi="メイリオ" w:hint="eastAsia"/>
          <w:sz w:val="40"/>
        </w:rPr>
        <w:t>ポロシャツ注文用紙</w:t>
      </w:r>
      <w:r w:rsidR="007A1F01">
        <w:rPr>
          <w:rFonts w:ascii="メイリオ" w:eastAsia="メイリオ" w:hAnsi="メイリオ" w:hint="eastAsia"/>
          <w:sz w:val="40"/>
        </w:rPr>
        <w:t>（　　　/　　枚）</w:t>
      </w:r>
    </w:p>
    <w:p w:rsidR="00106DC9" w:rsidRPr="00106DC9" w:rsidRDefault="00106DC9">
      <w:pPr>
        <w:rPr>
          <w:sz w:val="28"/>
          <w:u w:val="single"/>
        </w:rPr>
      </w:pPr>
      <w:r w:rsidRPr="00106DC9">
        <w:rPr>
          <w:rFonts w:ascii="メイリオ" w:eastAsia="メイリオ" w:hAnsi="メイリオ" w:hint="eastAsia"/>
          <w:sz w:val="28"/>
        </w:rPr>
        <w:t>部署：</w:t>
      </w:r>
      <w:r w:rsidRPr="00106DC9"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</w:t>
      </w:r>
      <w:r w:rsidRPr="00106DC9">
        <w:rPr>
          <w:rFonts w:ascii="メイリオ" w:eastAsia="メイリオ" w:hAnsi="メイリオ" w:hint="eastAsia"/>
          <w:sz w:val="28"/>
          <w:u w:val="single"/>
        </w:rPr>
        <w:t xml:space="preserve">　　　　</w:t>
      </w:r>
      <w:r w:rsidRPr="00106DC9">
        <w:rPr>
          <w:rFonts w:ascii="メイリオ" w:eastAsia="メイリオ" w:hAnsi="メイリオ" w:hint="eastAsia"/>
          <w:sz w:val="28"/>
        </w:rPr>
        <w:t xml:space="preserve">　担当者：</w:t>
      </w:r>
      <w:r w:rsidRPr="00106DC9">
        <w:rPr>
          <w:rFonts w:ascii="メイリオ" w:eastAsia="メイリオ" w:hAnsi="メイリオ" w:hint="eastAsia"/>
          <w:sz w:val="28"/>
          <w:u w:val="single"/>
        </w:rPr>
        <w:t xml:space="preserve">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</w:t>
      </w:r>
    </w:p>
    <w:p w:rsidR="00106DC9" w:rsidRDefault="00106DC9">
      <w:pPr>
        <w:rPr>
          <w:rFonts w:ascii="メイリオ" w:eastAsia="メイリオ" w:hAnsi="メイリオ"/>
          <w:sz w:val="28"/>
          <w:u w:val="single"/>
        </w:rPr>
      </w:pPr>
      <w:r w:rsidRPr="00106DC9">
        <w:rPr>
          <w:rFonts w:ascii="メイリオ" w:eastAsia="メイリオ" w:hAnsi="メイリオ" w:hint="eastAsia"/>
          <w:sz w:val="28"/>
        </w:rPr>
        <w:t>連絡先：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</w:t>
      </w:r>
    </w:p>
    <w:p w:rsidR="00106DC9" w:rsidRPr="00106DC9" w:rsidRDefault="00106DC9">
      <w:pPr>
        <w:rPr>
          <w:rFonts w:ascii="メイリオ" w:eastAsia="メイリオ" w:hAnsi="メイリオ" w:hint="eastAsia"/>
          <w:sz w:val="16"/>
          <w:szCs w:val="16"/>
          <w:u w:val="single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2140"/>
        <w:gridCol w:w="2141"/>
        <w:gridCol w:w="2061"/>
      </w:tblGrid>
      <w:tr w:rsidR="00106DC9" w:rsidRPr="00106DC9" w:rsidTr="00106DC9">
        <w:trPr>
          <w:trHeight w:val="450"/>
        </w:trPr>
        <w:tc>
          <w:tcPr>
            <w:tcW w:w="2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06DC9" w:rsidRPr="00106DC9" w:rsidRDefault="00106DC9" w:rsidP="00106DC9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106DC9">
              <w:rPr>
                <w:rFonts w:ascii="メイリオ" w:eastAsia="メイリオ" w:hAnsi="メイリオ" w:hint="eastAsia"/>
                <w:sz w:val="28"/>
              </w:rPr>
              <w:t>氏名</w:t>
            </w:r>
          </w:p>
        </w:tc>
        <w:tc>
          <w:tcPr>
            <w:tcW w:w="21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06DC9" w:rsidRPr="00106DC9" w:rsidRDefault="00106DC9" w:rsidP="00106DC9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カラー</w:t>
            </w:r>
          </w:p>
        </w:tc>
        <w:tc>
          <w:tcPr>
            <w:tcW w:w="2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06DC9" w:rsidRPr="00106DC9" w:rsidRDefault="00106DC9" w:rsidP="00106DC9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サイズ</w:t>
            </w: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</w:tcBorders>
          </w:tcPr>
          <w:p w:rsidR="00106DC9" w:rsidRDefault="00106DC9" w:rsidP="00106DC9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枚数</w:t>
            </w:r>
          </w:p>
        </w:tc>
      </w:tr>
      <w:tr w:rsidR="00106DC9" w:rsidRPr="00106DC9" w:rsidTr="00106DC9">
        <w:tc>
          <w:tcPr>
            <w:tcW w:w="2144" w:type="dxa"/>
            <w:tcBorders>
              <w:top w:val="single" w:sz="8" w:space="0" w:color="auto"/>
            </w:tcBorders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  <w:tcBorders>
              <w:top w:val="single" w:sz="8" w:space="0" w:color="auto"/>
            </w:tcBorders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</w:tcBorders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 w:rsidP="00106DC9">
            <w:pPr>
              <w:ind w:firstLineChars="300" w:firstLine="840"/>
              <w:rPr>
                <w:rFonts w:ascii="メイリオ" w:eastAsia="メイリオ" w:hAnsi="メイリオ" w:hint="eastAsia"/>
                <w:sz w:val="28"/>
                <w:u w:val="single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  <w:u w:val="single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  <w:u w:val="single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  <w:u w:val="single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106DC9" w:rsidRPr="00106DC9" w:rsidTr="00106DC9"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144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063" w:type="dxa"/>
          </w:tcPr>
          <w:p w:rsidR="00106DC9" w:rsidRPr="00106DC9" w:rsidRDefault="00106DC9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</w:tbl>
    <w:p w:rsidR="00106DC9" w:rsidRDefault="00106DC9" w:rsidP="00106DC9">
      <w:pPr>
        <w:ind w:firstLineChars="2100" w:firstLine="5880"/>
        <w:rPr>
          <w:rFonts w:ascii="メイリオ" w:eastAsia="メイリオ" w:hAnsi="メイリオ"/>
          <w:sz w:val="28"/>
          <w:u w:val="single"/>
        </w:rPr>
      </w:pPr>
      <w:r>
        <w:rPr>
          <w:rFonts w:ascii="メイリオ" w:eastAsia="メイリオ" w:hAnsi="メイリオ" w:hint="eastAsia"/>
          <w:sz w:val="28"/>
        </w:rPr>
        <w:t>合計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枚</w:t>
      </w:r>
    </w:p>
    <w:p w:rsidR="00106DC9" w:rsidRDefault="00106DC9" w:rsidP="00106DC9">
      <w:pPr>
        <w:rPr>
          <w:rFonts w:ascii="メイリオ" w:eastAsia="メイリオ" w:hAnsi="メイリオ"/>
          <w:sz w:val="18"/>
          <w:szCs w:val="18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18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06DC9">
        <w:rPr>
          <w:rFonts w:ascii="メイリオ" w:eastAsia="メイリオ" w:hAnsi="メイリオ" w:hint="eastAsia"/>
          <w:sz w:val="18"/>
          <w:szCs w:val="18"/>
        </w:rPr>
        <w:t>以下，記入</w:t>
      </w:r>
      <w:bookmarkStart w:id="0" w:name="_GoBack"/>
      <w:r w:rsidRPr="00106DC9">
        <w:rPr>
          <w:rFonts w:ascii="メイリオ" w:eastAsia="メイリオ" w:hAnsi="メイリオ" w:hint="eastAsia"/>
          <w:sz w:val="18"/>
          <w:szCs w:val="18"/>
        </w:rPr>
        <w:t>不要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106DC9" w:rsidTr="007A1F01">
        <w:tc>
          <w:tcPr>
            <w:tcW w:w="2122" w:type="dxa"/>
          </w:tcPr>
          <w:p w:rsidR="00106DC9" w:rsidRDefault="007A1F01" w:rsidP="007A1F01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受注日</w:t>
            </w:r>
          </w:p>
        </w:tc>
        <w:tc>
          <w:tcPr>
            <w:tcW w:w="2124" w:type="dxa"/>
          </w:tcPr>
          <w:p w:rsidR="00106DC9" w:rsidRDefault="007A1F01" w:rsidP="007A1F01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発注日</w:t>
            </w:r>
          </w:p>
        </w:tc>
        <w:tc>
          <w:tcPr>
            <w:tcW w:w="2124" w:type="dxa"/>
          </w:tcPr>
          <w:p w:rsidR="00106DC9" w:rsidRDefault="007A1F01" w:rsidP="007A1F01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納品日</w:t>
            </w:r>
          </w:p>
        </w:tc>
        <w:tc>
          <w:tcPr>
            <w:tcW w:w="2124" w:type="dxa"/>
          </w:tcPr>
          <w:p w:rsidR="00106DC9" w:rsidRDefault="007A1F01" w:rsidP="007A1F01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入金確認</w:t>
            </w:r>
          </w:p>
        </w:tc>
      </w:tr>
      <w:tr w:rsidR="00106DC9" w:rsidTr="007A1F01">
        <w:tc>
          <w:tcPr>
            <w:tcW w:w="2122" w:type="dxa"/>
          </w:tcPr>
          <w:p w:rsidR="00106DC9" w:rsidRDefault="00106DC9" w:rsidP="00106DC9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:rsidR="00106DC9" w:rsidRDefault="00106DC9" w:rsidP="00106DC9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:rsidR="00106DC9" w:rsidRDefault="00106DC9" w:rsidP="00106DC9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2124" w:type="dxa"/>
          </w:tcPr>
          <w:p w:rsidR="00106DC9" w:rsidRPr="007A1F01" w:rsidRDefault="007A1F01" w:rsidP="007A1F01">
            <w:pPr>
              <w:pStyle w:val="a8"/>
              <w:numPr>
                <w:ilvl w:val="0"/>
                <w:numId w:val="3"/>
              </w:numPr>
              <w:ind w:leftChars="0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7A1F01">
              <w:rPr>
                <w:rFonts w:ascii="メイリオ" w:eastAsia="メイリオ" w:hAnsi="メイリオ" w:hint="eastAsia"/>
                <w:sz w:val="18"/>
                <w:szCs w:val="18"/>
              </w:rPr>
              <w:t>未　　□　済</w:t>
            </w:r>
          </w:p>
        </w:tc>
      </w:tr>
    </w:tbl>
    <w:p w:rsidR="00106DC9" w:rsidRPr="00106DC9" w:rsidRDefault="00106DC9" w:rsidP="00106DC9">
      <w:pPr>
        <w:rPr>
          <w:rFonts w:ascii="メイリオ" w:eastAsia="メイリオ" w:hAnsi="メイリオ" w:hint="eastAsia"/>
          <w:sz w:val="18"/>
          <w:szCs w:val="18"/>
        </w:rPr>
      </w:pPr>
    </w:p>
    <w:sectPr w:rsidR="00106DC9" w:rsidRPr="00106D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D1" w:rsidRDefault="00CC70D1" w:rsidP="00106DC9">
      <w:r>
        <w:separator/>
      </w:r>
    </w:p>
  </w:endnote>
  <w:endnote w:type="continuationSeparator" w:id="0">
    <w:p w:rsidR="00CC70D1" w:rsidRDefault="00CC70D1" w:rsidP="0010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D1" w:rsidRDefault="00CC70D1" w:rsidP="00106DC9">
      <w:r>
        <w:separator/>
      </w:r>
    </w:p>
  </w:footnote>
  <w:footnote w:type="continuationSeparator" w:id="0">
    <w:p w:rsidR="00CC70D1" w:rsidRDefault="00CC70D1" w:rsidP="0010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C9" w:rsidRDefault="00106DC9" w:rsidP="00106DC9">
    <w:pPr>
      <w:pStyle w:val="a3"/>
      <w:tabs>
        <w:tab w:val="left" w:pos="465"/>
      </w:tabs>
      <w:jc w:val="left"/>
      <w:rPr>
        <w:rFonts w:ascii="メイリオ" w:eastAsia="メイリオ" w:hAnsi="メイリオ"/>
        <w:color w:val="FFFFFF" w:themeColor="background1"/>
        <w:sz w:val="32"/>
        <w:szCs w:val="32"/>
      </w:rPr>
    </w:pPr>
    <w:r>
      <w:rPr>
        <w:rFonts w:ascii="メイリオ" w:eastAsia="メイリオ" w:hAnsi="メイリオ"/>
        <w:color w:val="FFFFFF" w:themeColor="background1"/>
        <w:sz w:val="32"/>
        <w:szCs w:val="32"/>
      </w:rPr>
      <w:tab/>
    </w:r>
    <w:r>
      <w:rPr>
        <w:rFonts w:ascii="メイリオ" w:eastAsia="メイリオ" w:hAnsi="メイリオ"/>
        <w:color w:val="FFFFFF" w:themeColor="background1"/>
        <w:sz w:val="32"/>
        <w:szCs w:val="32"/>
      </w:rPr>
      <w:tab/>
    </w:r>
    <w:r>
      <w:rPr>
        <w:rFonts w:ascii="メイリオ" w:eastAsia="メイリオ" w:hAnsi="メイリオ" w:hint="eastAsia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412999</wp:posOffset>
              </wp:positionH>
              <wp:positionV relativeFrom="paragraph">
                <wp:posOffset>-13736</wp:posOffset>
              </wp:positionV>
              <wp:extent cx="4514127" cy="387752"/>
              <wp:effectExtent l="0" t="0" r="127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4127" cy="38775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2D291" id="正方形/長方形 1" o:spid="_x0000_s1026" style="position:absolute;left:0;text-align:left;margin-left:32.5pt;margin-top:-1.1pt;width:355.45pt;height:30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" fillcolor="#5a5a5a [2109]" stroked="f" strokeweight="1pt"/>
          </w:pict>
        </mc:Fallback>
      </mc:AlternateContent>
    </w:r>
    <w:r w:rsidRPr="00106DC9">
      <w:rPr>
        <w:rFonts w:ascii="メイリオ" w:eastAsia="メイリオ" w:hAnsi="メイリオ" w:hint="eastAsia"/>
        <w:color w:val="FFFFFF" w:themeColor="background1"/>
        <w:sz w:val="32"/>
        <w:szCs w:val="32"/>
      </w:rPr>
      <w:t>FAX送信先：すてあーず　048-687-4483</w:t>
    </w:r>
  </w:p>
  <w:p w:rsidR="00106DC9" w:rsidRPr="00106DC9" w:rsidRDefault="00106DC9" w:rsidP="00106DC9">
    <w:pPr>
      <w:pStyle w:val="a3"/>
      <w:jc w:val="center"/>
      <w:rPr>
        <w:rFonts w:ascii="メイリオ" w:eastAsia="メイリオ" w:hAnsi="メイリオ" w:hint="eastAsia"/>
      </w:rPr>
    </w:pPr>
    <w:r w:rsidRPr="00106DC9">
      <w:rPr>
        <w:rFonts w:ascii="メイリオ" w:eastAsia="メイリオ" w:hAnsi="メイリオ" w:hint="eastAsia"/>
      </w:rPr>
      <w:t>送信票は不要です．そのまま送信してください．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2B5"/>
    <w:multiLevelType w:val="hybridMultilevel"/>
    <w:tmpl w:val="98E29584"/>
    <w:lvl w:ilvl="0" w:tplc="114871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84B6C"/>
    <w:multiLevelType w:val="hybridMultilevel"/>
    <w:tmpl w:val="EE3E7DB4"/>
    <w:lvl w:ilvl="0" w:tplc="314EF70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94450"/>
    <w:multiLevelType w:val="hybridMultilevel"/>
    <w:tmpl w:val="DD906FF0"/>
    <w:lvl w:ilvl="0" w:tplc="76AC1D1A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9"/>
    <w:rsid w:val="00106DC9"/>
    <w:rsid w:val="007A1F01"/>
    <w:rsid w:val="00CC70D1"/>
    <w:rsid w:val="00D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F5E0"/>
  <w15:chartTrackingRefBased/>
  <w15:docId w15:val="{AF4565B7-E9BB-4F10-84CF-FD21641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DC9"/>
  </w:style>
  <w:style w:type="paragraph" w:styleId="a5">
    <w:name w:val="footer"/>
    <w:basedOn w:val="a"/>
    <w:link w:val="a6"/>
    <w:uiPriority w:val="99"/>
    <w:unhideWhenUsed/>
    <w:rsid w:val="0010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DC9"/>
  </w:style>
  <w:style w:type="table" w:styleId="a7">
    <w:name w:val="Table Grid"/>
    <w:basedOn w:val="a1"/>
    <w:uiPriority w:val="39"/>
    <w:rsid w:val="0010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1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souno</dc:creator>
  <cp:keywords/>
  <dc:description/>
  <cp:lastModifiedBy>aya souno</cp:lastModifiedBy>
  <cp:revision>1</cp:revision>
  <dcterms:created xsi:type="dcterms:W3CDTF">2016-06-16T08:59:00Z</dcterms:created>
  <dcterms:modified xsi:type="dcterms:W3CDTF">2016-06-16T09:12:00Z</dcterms:modified>
</cp:coreProperties>
</file>